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DB32" w14:textId="77777777" w:rsidR="00716A92" w:rsidRDefault="00716A92" w:rsidP="00716A92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    </w:t>
      </w:r>
    </w:p>
    <w:p w14:paraId="2B82E6C8" w14:textId="77777777" w:rsidR="00716A92" w:rsidRDefault="00716A92" w:rsidP="00716A92">
      <w:pPr>
        <w:jc w:val="center"/>
        <w:rPr>
          <w:rFonts w:ascii="Arial" w:hAnsi="Arial" w:cs="Arial"/>
          <w:bCs/>
          <w:sz w:val="24"/>
        </w:rPr>
      </w:pPr>
      <w:r>
        <w:rPr>
          <w:sz w:val="29"/>
          <w:szCs w:val="29"/>
        </w:rPr>
        <w:t xml:space="preserve"> </w:t>
      </w:r>
      <w:r>
        <w:rPr>
          <w:rFonts w:ascii="Arial" w:hAnsi="Arial" w:cs="Arial"/>
          <w:bCs/>
          <w:sz w:val="24"/>
        </w:rPr>
        <w:t>АДМИНИСТРАЦИЯ</w:t>
      </w:r>
    </w:p>
    <w:p w14:paraId="57DC4EE3" w14:textId="717F5D07" w:rsidR="00716A92" w:rsidRDefault="00716A92" w:rsidP="00716A92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104B7A">
        <w:rPr>
          <w:rFonts w:ascii="Arial" w:hAnsi="Arial" w:cs="Arial"/>
          <w:bCs/>
          <w:sz w:val="24"/>
        </w:rPr>
        <w:t>ТРЯСИНОВСКОГО</w:t>
      </w:r>
      <w:r>
        <w:rPr>
          <w:rFonts w:ascii="Arial" w:hAnsi="Arial" w:cs="Arial"/>
          <w:bCs/>
          <w:sz w:val="24"/>
        </w:rPr>
        <w:t xml:space="preserve"> СЕЛЬСКОГО ПОСЕЛЕНИЯ</w:t>
      </w:r>
    </w:p>
    <w:p w14:paraId="39CB3833" w14:textId="77777777" w:rsidR="00716A92" w:rsidRDefault="00716A92" w:rsidP="00716A92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СЕРАФИМОВИЧСКОГО МУНИЦИПАЛЬНОГО РАЙОНА </w:t>
      </w:r>
    </w:p>
    <w:p w14:paraId="4437DF48" w14:textId="77777777" w:rsidR="00716A92" w:rsidRDefault="00716A92" w:rsidP="00716A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ВОЛГОГРАДСКОЙ ОБЛАСТИ</w:t>
      </w:r>
    </w:p>
    <w:p w14:paraId="2E7DB66F" w14:textId="77777777" w:rsidR="00716A92" w:rsidRDefault="00716A92" w:rsidP="00716A92">
      <w:pPr>
        <w:pBdr>
          <w:bottom w:val="single" w:sz="18" w:space="1" w:color="000000"/>
        </w:pBdr>
        <w:rPr>
          <w:rFonts w:ascii="Arial" w:hAnsi="Arial" w:cs="Arial"/>
          <w:sz w:val="24"/>
        </w:rPr>
      </w:pPr>
    </w:p>
    <w:p w14:paraId="27CC7BAB" w14:textId="77777777" w:rsidR="00716A92" w:rsidRDefault="00716A92" w:rsidP="00716A92">
      <w:pPr>
        <w:jc w:val="center"/>
        <w:rPr>
          <w:rFonts w:ascii="Arial" w:hAnsi="Arial" w:cs="Arial"/>
          <w:bCs/>
          <w:sz w:val="24"/>
        </w:rPr>
      </w:pPr>
    </w:p>
    <w:p w14:paraId="6AB12390" w14:textId="77777777" w:rsidR="00716A92" w:rsidRDefault="00716A92" w:rsidP="00716A92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ПОСТАНОВЛЕНИЕ</w:t>
      </w:r>
    </w:p>
    <w:p w14:paraId="28AE405A" w14:textId="77777777" w:rsidR="00716A92" w:rsidRDefault="00716A92" w:rsidP="00716A92">
      <w:pPr>
        <w:jc w:val="center"/>
        <w:rPr>
          <w:rFonts w:ascii="Arial" w:hAnsi="Arial" w:cs="Arial"/>
          <w:sz w:val="22"/>
          <w:szCs w:val="22"/>
        </w:rPr>
      </w:pPr>
    </w:p>
    <w:p w14:paraId="3FE78BE5" w14:textId="684B40AF" w:rsidR="00716A92" w:rsidRDefault="00104B7A" w:rsidP="00716A9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3434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34347A">
        <w:rPr>
          <w:rFonts w:ascii="Arial" w:hAnsi="Arial" w:cs="Arial"/>
          <w:color w:val="000000"/>
          <w:sz w:val="22"/>
          <w:szCs w:val="22"/>
        </w:rPr>
        <w:t xml:space="preserve">августа </w:t>
      </w:r>
      <w:r w:rsidR="00716A92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83E74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="00716A92">
        <w:rPr>
          <w:rFonts w:ascii="Arial" w:hAnsi="Arial" w:cs="Arial"/>
          <w:color w:val="000000"/>
          <w:sz w:val="22"/>
          <w:szCs w:val="22"/>
        </w:rPr>
        <w:t xml:space="preserve">г.                                                                                      </w:t>
      </w:r>
      <w:r w:rsidR="005C66BA">
        <w:rPr>
          <w:rFonts w:ascii="Arial" w:hAnsi="Arial" w:cs="Arial"/>
          <w:color w:val="000000"/>
          <w:sz w:val="22"/>
          <w:szCs w:val="22"/>
        </w:rPr>
        <w:t xml:space="preserve"> </w:t>
      </w:r>
      <w:r w:rsidR="0090316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7F0BB3">
        <w:rPr>
          <w:rFonts w:ascii="Arial" w:hAnsi="Arial" w:cs="Arial"/>
          <w:color w:val="000000"/>
          <w:sz w:val="22"/>
          <w:szCs w:val="22"/>
        </w:rPr>
        <w:t xml:space="preserve">   </w:t>
      </w:r>
      <w:r w:rsidR="0090316E">
        <w:rPr>
          <w:rFonts w:ascii="Arial" w:hAnsi="Arial" w:cs="Arial"/>
          <w:color w:val="000000"/>
          <w:sz w:val="22"/>
          <w:szCs w:val="22"/>
        </w:rPr>
        <w:t xml:space="preserve">           №</w:t>
      </w:r>
      <w:r>
        <w:rPr>
          <w:rFonts w:ascii="Arial" w:hAnsi="Arial" w:cs="Arial"/>
          <w:color w:val="000000"/>
          <w:sz w:val="22"/>
          <w:szCs w:val="22"/>
        </w:rPr>
        <w:t>53</w:t>
      </w:r>
    </w:p>
    <w:p w14:paraId="30EEA9CF" w14:textId="77777777" w:rsidR="00716A92" w:rsidRDefault="00716A92" w:rsidP="00716A92">
      <w:pPr>
        <w:rPr>
          <w:rFonts w:ascii="Arial" w:hAnsi="Arial" w:cs="Arial"/>
          <w:color w:val="000000"/>
          <w:sz w:val="22"/>
          <w:szCs w:val="22"/>
        </w:rPr>
      </w:pPr>
    </w:p>
    <w:p w14:paraId="4EF526F7" w14:textId="02E4FA56" w:rsidR="0034347A" w:rsidRPr="0072339C" w:rsidRDefault="00716A92" w:rsidP="0034347A">
      <w:pPr>
        <w:jc w:val="center"/>
        <w:rPr>
          <w:rFonts w:ascii="Arial" w:hAnsi="Arial" w:cs="Arial"/>
          <w:b/>
          <w:sz w:val="24"/>
          <w:szCs w:val="24"/>
        </w:rPr>
      </w:pPr>
      <w:r w:rsidRPr="0072339C">
        <w:rPr>
          <w:rFonts w:ascii="Arial" w:hAnsi="Arial" w:cs="Arial"/>
          <w:sz w:val="24"/>
          <w:szCs w:val="24"/>
        </w:rPr>
        <w:t xml:space="preserve">         </w:t>
      </w:r>
      <w:r w:rsidR="0034347A" w:rsidRPr="0072339C">
        <w:rPr>
          <w:rFonts w:ascii="Arial" w:hAnsi="Arial" w:cs="Arial"/>
          <w:b/>
          <w:sz w:val="24"/>
          <w:szCs w:val="24"/>
        </w:rPr>
        <w:t>О внесении изменения в постановление администрации</w:t>
      </w:r>
      <w:r w:rsidR="00104B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4B7A">
        <w:rPr>
          <w:rFonts w:ascii="Arial" w:hAnsi="Arial" w:cs="Arial"/>
          <w:b/>
          <w:sz w:val="24"/>
          <w:szCs w:val="24"/>
        </w:rPr>
        <w:t>Трясиновского</w:t>
      </w:r>
      <w:proofErr w:type="spellEnd"/>
      <w:r w:rsidR="00104B7A">
        <w:rPr>
          <w:rFonts w:ascii="Arial" w:hAnsi="Arial" w:cs="Arial"/>
          <w:b/>
          <w:sz w:val="24"/>
          <w:szCs w:val="24"/>
        </w:rPr>
        <w:t xml:space="preserve"> </w:t>
      </w:r>
      <w:r w:rsidR="0034347A" w:rsidRPr="0072339C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="0034347A" w:rsidRPr="0072339C">
        <w:rPr>
          <w:rFonts w:ascii="Arial" w:hAnsi="Arial" w:cs="Arial"/>
          <w:b/>
          <w:sz w:val="24"/>
          <w:szCs w:val="24"/>
        </w:rPr>
        <w:t>Серафимовичского</w:t>
      </w:r>
      <w:proofErr w:type="spellEnd"/>
      <w:r w:rsidR="0034347A" w:rsidRPr="0072339C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 </w:t>
      </w:r>
      <w:r w:rsidR="0034347A" w:rsidRPr="0072339C">
        <w:rPr>
          <w:rFonts w:ascii="Arial" w:hAnsi="Arial" w:cs="Arial"/>
          <w:b/>
          <w:i/>
          <w:sz w:val="24"/>
          <w:szCs w:val="24"/>
        </w:rPr>
        <w:t xml:space="preserve"> </w:t>
      </w:r>
      <w:r w:rsidR="0034347A" w:rsidRPr="0072339C">
        <w:rPr>
          <w:rFonts w:ascii="Arial" w:hAnsi="Arial" w:cs="Arial"/>
          <w:b/>
          <w:sz w:val="24"/>
          <w:szCs w:val="24"/>
        </w:rPr>
        <w:t>от 2</w:t>
      </w:r>
      <w:r w:rsidR="00104B7A">
        <w:rPr>
          <w:rFonts w:ascii="Arial" w:hAnsi="Arial" w:cs="Arial"/>
          <w:b/>
          <w:sz w:val="24"/>
          <w:szCs w:val="24"/>
        </w:rPr>
        <w:t>5</w:t>
      </w:r>
      <w:r w:rsidR="0034347A" w:rsidRPr="0072339C">
        <w:rPr>
          <w:rFonts w:ascii="Arial" w:hAnsi="Arial" w:cs="Arial"/>
          <w:b/>
          <w:sz w:val="24"/>
          <w:szCs w:val="24"/>
        </w:rPr>
        <w:t>.04.</w:t>
      </w:r>
      <w:r w:rsidR="0034347A" w:rsidRPr="0072339C">
        <w:rPr>
          <w:rFonts w:ascii="Arial" w:hAnsi="Arial" w:cs="Arial"/>
          <w:b/>
          <w:color w:val="000000"/>
          <w:spacing w:val="7"/>
          <w:sz w:val="24"/>
          <w:szCs w:val="24"/>
        </w:rPr>
        <w:t>2023г.</w:t>
      </w:r>
      <w:r w:rsidR="0072339C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="0034347A" w:rsidRPr="0072339C">
        <w:rPr>
          <w:rFonts w:ascii="Arial" w:hAnsi="Arial" w:cs="Arial"/>
          <w:b/>
          <w:sz w:val="24"/>
          <w:szCs w:val="24"/>
        </w:rPr>
        <w:t>№</w:t>
      </w:r>
      <w:r w:rsidR="00104B7A">
        <w:rPr>
          <w:rFonts w:ascii="Arial" w:hAnsi="Arial" w:cs="Arial"/>
          <w:b/>
          <w:sz w:val="24"/>
          <w:szCs w:val="24"/>
        </w:rPr>
        <w:t>24</w:t>
      </w:r>
      <w:r w:rsidR="0072339C">
        <w:rPr>
          <w:rFonts w:ascii="Arial" w:hAnsi="Arial" w:cs="Arial"/>
          <w:b/>
          <w:sz w:val="24"/>
          <w:szCs w:val="24"/>
        </w:rPr>
        <w:t xml:space="preserve"> </w:t>
      </w:r>
      <w:r w:rsidR="0034347A" w:rsidRPr="0072339C">
        <w:rPr>
          <w:rFonts w:ascii="Arial" w:hAnsi="Arial" w:cs="Arial"/>
          <w:b/>
          <w:sz w:val="24"/>
          <w:szCs w:val="24"/>
        </w:rPr>
        <w:t>«Об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</w:t>
      </w:r>
      <w:r w:rsidR="00104B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4B7A">
        <w:rPr>
          <w:rFonts w:ascii="Arial" w:hAnsi="Arial" w:cs="Arial"/>
          <w:b/>
          <w:sz w:val="24"/>
          <w:szCs w:val="24"/>
        </w:rPr>
        <w:t>Трясиновского</w:t>
      </w:r>
      <w:proofErr w:type="spellEnd"/>
      <w:r w:rsidR="000F1B9D" w:rsidRPr="0072339C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104B7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4B7A">
        <w:rPr>
          <w:rFonts w:ascii="Arial" w:hAnsi="Arial" w:cs="Arial"/>
          <w:b/>
          <w:sz w:val="24"/>
          <w:szCs w:val="24"/>
        </w:rPr>
        <w:t>Серафимовичского</w:t>
      </w:r>
      <w:proofErr w:type="spellEnd"/>
      <w:r w:rsidR="00104B7A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</w:t>
      </w:r>
      <w:r w:rsidR="0034347A" w:rsidRPr="0072339C">
        <w:rPr>
          <w:rFonts w:ascii="Arial" w:hAnsi="Arial" w:cs="Arial"/>
          <w:b/>
          <w:sz w:val="24"/>
          <w:szCs w:val="24"/>
        </w:rPr>
        <w:t>»</w:t>
      </w:r>
    </w:p>
    <w:p w14:paraId="2DE4B77C" w14:textId="77777777" w:rsidR="00716A92" w:rsidRPr="0072339C" w:rsidRDefault="00716A92" w:rsidP="00716A92">
      <w:pPr>
        <w:pStyle w:val="normal32"/>
        <w:jc w:val="left"/>
        <w:rPr>
          <w:sz w:val="24"/>
          <w:szCs w:val="24"/>
        </w:rPr>
      </w:pPr>
      <w:r w:rsidRPr="0072339C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3A5FDD26" w14:textId="44CF5FDE" w:rsidR="00716A92" w:rsidRPr="0072339C" w:rsidRDefault="0034347A" w:rsidP="0072339C">
      <w:pPr>
        <w:spacing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2339C">
        <w:rPr>
          <w:rFonts w:ascii="Arial" w:hAnsi="Arial" w:cs="Arial"/>
          <w:sz w:val="24"/>
          <w:szCs w:val="24"/>
        </w:rPr>
        <w:t>В соответствии с Законом Волгоградской области от 07.03.2025</w:t>
      </w:r>
      <w:r w:rsidR="0072339C">
        <w:rPr>
          <w:rFonts w:ascii="Arial" w:hAnsi="Arial" w:cs="Arial"/>
          <w:sz w:val="24"/>
          <w:szCs w:val="24"/>
        </w:rPr>
        <w:t xml:space="preserve">г. </w:t>
      </w:r>
      <w:r w:rsidRPr="0072339C">
        <w:rPr>
          <w:rFonts w:ascii="Arial" w:hAnsi="Arial" w:cs="Arial"/>
          <w:sz w:val="24"/>
          <w:szCs w:val="24"/>
        </w:rPr>
        <w:t>№19-ОД «О внесении изменений в Закон Волгоградской области от 14 июля 2015г. №123-ОД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</w:t>
      </w:r>
      <w:r w:rsidR="0072339C">
        <w:rPr>
          <w:rFonts w:ascii="Arial" w:hAnsi="Arial" w:cs="Arial"/>
          <w:sz w:val="24"/>
          <w:szCs w:val="24"/>
        </w:rPr>
        <w:t>г.</w:t>
      </w:r>
      <w:r w:rsidRPr="0072339C">
        <w:rPr>
          <w:rFonts w:ascii="Arial" w:hAnsi="Arial" w:cs="Arial"/>
          <w:sz w:val="24"/>
          <w:szCs w:val="24"/>
        </w:rPr>
        <w:t xml:space="preserve"> №376-п «О внесении изменений в постановление Администрации Волгоградской области от </w:t>
      </w:r>
      <w:r w:rsidR="0072339C">
        <w:rPr>
          <w:rFonts w:ascii="Arial" w:hAnsi="Arial" w:cs="Arial"/>
          <w:sz w:val="24"/>
          <w:szCs w:val="24"/>
        </w:rPr>
        <w:t xml:space="preserve">    </w:t>
      </w:r>
      <w:r w:rsidRPr="0072339C">
        <w:rPr>
          <w:rFonts w:ascii="Arial" w:hAnsi="Arial" w:cs="Arial"/>
          <w:sz w:val="24"/>
          <w:szCs w:val="24"/>
        </w:rPr>
        <w:t>31 мая 2021г. №269-п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</w:t>
      </w:r>
      <w:r w:rsidR="00DF02AA" w:rsidRPr="0072339C">
        <w:rPr>
          <w:rFonts w:ascii="Arial" w:hAnsi="Arial" w:cs="Arial"/>
          <w:color w:val="000000"/>
          <w:sz w:val="24"/>
          <w:szCs w:val="24"/>
        </w:rPr>
        <w:t xml:space="preserve">, </w:t>
      </w:r>
      <w:r w:rsidR="00716A92" w:rsidRPr="0072339C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104B7A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16A92" w:rsidRPr="0072339C">
        <w:rPr>
          <w:rFonts w:ascii="Arial" w:hAnsi="Arial" w:cs="Arial"/>
          <w:kern w:val="2"/>
          <w:sz w:val="24"/>
          <w:szCs w:val="24"/>
        </w:rPr>
        <w:t xml:space="preserve"> сельского поселения Серафимовичского муниципального района Волгоградской области, администрация </w:t>
      </w:r>
      <w:proofErr w:type="spellStart"/>
      <w:r w:rsidR="00104B7A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16A92" w:rsidRPr="0072339C">
        <w:rPr>
          <w:rFonts w:ascii="Arial" w:hAnsi="Arial" w:cs="Arial"/>
          <w:kern w:val="2"/>
          <w:sz w:val="24"/>
          <w:szCs w:val="24"/>
        </w:rPr>
        <w:t xml:space="preserve"> сельского поселения </w:t>
      </w:r>
      <w:proofErr w:type="spellStart"/>
      <w:r w:rsidR="00716A92" w:rsidRPr="0072339C">
        <w:rPr>
          <w:rFonts w:ascii="Arial" w:hAnsi="Arial" w:cs="Arial"/>
          <w:kern w:val="2"/>
          <w:sz w:val="24"/>
          <w:szCs w:val="24"/>
        </w:rPr>
        <w:t>Серафимовичского</w:t>
      </w:r>
      <w:proofErr w:type="spellEnd"/>
      <w:r w:rsidR="00716A92" w:rsidRPr="0072339C">
        <w:rPr>
          <w:rFonts w:ascii="Arial" w:hAnsi="Arial" w:cs="Arial"/>
          <w:kern w:val="2"/>
          <w:sz w:val="24"/>
          <w:szCs w:val="24"/>
        </w:rPr>
        <w:t xml:space="preserve"> муниципального района Волгоградской </w:t>
      </w:r>
      <w:r w:rsidR="0072339C" w:rsidRPr="0072339C">
        <w:rPr>
          <w:rFonts w:ascii="Arial" w:hAnsi="Arial" w:cs="Arial"/>
          <w:kern w:val="2"/>
          <w:sz w:val="24"/>
          <w:szCs w:val="24"/>
        </w:rPr>
        <w:t>области</w:t>
      </w:r>
    </w:p>
    <w:p w14:paraId="0AB3D120" w14:textId="77777777" w:rsidR="0090316E" w:rsidRPr="0072339C" w:rsidRDefault="0090316E" w:rsidP="0072339C">
      <w:pPr>
        <w:spacing w:line="0" w:lineRule="atLeast"/>
        <w:ind w:firstLine="709"/>
        <w:jc w:val="both"/>
        <w:rPr>
          <w:rFonts w:ascii="Arial" w:hAnsi="Arial" w:cs="Arial"/>
          <w:spacing w:val="30"/>
          <w:sz w:val="24"/>
          <w:szCs w:val="24"/>
        </w:rPr>
      </w:pPr>
    </w:p>
    <w:p w14:paraId="2F6A75B1" w14:textId="77777777" w:rsidR="00716A92" w:rsidRPr="0072339C" w:rsidRDefault="00716A92" w:rsidP="0072339C">
      <w:pPr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2339C">
        <w:rPr>
          <w:rFonts w:ascii="Arial" w:hAnsi="Arial" w:cs="Arial"/>
          <w:spacing w:val="30"/>
          <w:sz w:val="24"/>
          <w:szCs w:val="24"/>
        </w:rPr>
        <w:t>постановляет</w:t>
      </w:r>
      <w:r w:rsidRPr="0072339C">
        <w:rPr>
          <w:rFonts w:ascii="Arial" w:hAnsi="Arial" w:cs="Arial"/>
          <w:sz w:val="24"/>
          <w:szCs w:val="24"/>
        </w:rPr>
        <w:t>:</w:t>
      </w:r>
    </w:p>
    <w:p w14:paraId="2231E291" w14:textId="77777777" w:rsidR="0090316E" w:rsidRPr="0072339C" w:rsidRDefault="0090316E" w:rsidP="0072339C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6ECD914A" w14:textId="65245F39" w:rsidR="0034347A" w:rsidRPr="0072339C" w:rsidRDefault="0034347A" w:rsidP="0072339C">
      <w:pPr>
        <w:keepNext/>
        <w:keepLines/>
        <w:tabs>
          <w:tab w:val="left" w:pos="-360"/>
        </w:tabs>
        <w:spacing w:line="0" w:lineRule="atLeast"/>
        <w:ind w:firstLine="709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72339C">
        <w:rPr>
          <w:rFonts w:ascii="Arial" w:hAnsi="Arial" w:cs="Arial"/>
          <w:sz w:val="24"/>
          <w:szCs w:val="24"/>
        </w:rPr>
        <w:t>1.Внести в Порядок рассмотрения заявлений</w:t>
      </w:r>
      <w:r w:rsidR="0072339C" w:rsidRPr="0072339C">
        <w:rPr>
          <w:rFonts w:ascii="Arial" w:hAnsi="Arial" w:cs="Arial"/>
          <w:sz w:val="24"/>
          <w:szCs w:val="24"/>
        </w:rPr>
        <w:t xml:space="preserve"> граждан</w:t>
      </w:r>
      <w:r w:rsidRPr="0072339C">
        <w:rPr>
          <w:rFonts w:ascii="Arial" w:hAnsi="Arial" w:cs="Arial"/>
          <w:sz w:val="24"/>
          <w:szCs w:val="24"/>
        </w:rPr>
        <w:t xml:space="preserve"> о признании граждан нуждающимися в жилых помещениях для цели получения сертификата на улучшение жилищных условий на территории</w:t>
      </w:r>
      <w:r w:rsidR="0072339C" w:rsidRPr="0072339C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="00104B7A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2339C" w:rsidRPr="0072339C">
        <w:rPr>
          <w:rFonts w:ascii="Arial" w:hAnsi="Arial" w:cs="Arial"/>
          <w:kern w:val="2"/>
          <w:sz w:val="24"/>
          <w:szCs w:val="24"/>
        </w:rPr>
        <w:t xml:space="preserve"> сельского поселения </w:t>
      </w:r>
      <w:proofErr w:type="spellStart"/>
      <w:r w:rsidR="0072339C" w:rsidRPr="0072339C">
        <w:rPr>
          <w:rFonts w:ascii="Arial" w:hAnsi="Arial" w:cs="Arial"/>
          <w:kern w:val="2"/>
          <w:sz w:val="24"/>
          <w:szCs w:val="24"/>
        </w:rPr>
        <w:t>Серафимовичского</w:t>
      </w:r>
      <w:proofErr w:type="spellEnd"/>
      <w:r w:rsidR="0072339C" w:rsidRPr="0072339C">
        <w:rPr>
          <w:rFonts w:ascii="Arial" w:hAnsi="Arial" w:cs="Arial"/>
          <w:kern w:val="2"/>
          <w:sz w:val="24"/>
          <w:szCs w:val="24"/>
        </w:rPr>
        <w:t xml:space="preserve"> муниципального района Волгоградской области</w:t>
      </w:r>
      <w:r w:rsidRPr="0072339C">
        <w:rPr>
          <w:rFonts w:ascii="Arial" w:hAnsi="Arial" w:cs="Arial"/>
          <w:iCs/>
          <w:sz w:val="24"/>
          <w:szCs w:val="24"/>
        </w:rPr>
        <w:t xml:space="preserve">, утвержденный </w:t>
      </w:r>
      <w:r w:rsidR="0072339C" w:rsidRPr="0072339C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104B7A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2339C" w:rsidRPr="0072339C">
        <w:rPr>
          <w:rFonts w:ascii="Arial" w:hAnsi="Arial" w:cs="Arial"/>
          <w:kern w:val="2"/>
          <w:sz w:val="24"/>
          <w:szCs w:val="24"/>
        </w:rPr>
        <w:t xml:space="preserve"> сельского поселения </w:t>
      </w:r>
      <w:proofErr w:type="spellStart"/>
      <w:r w:rsidR="0072339C" w:rsidRPr="0072339C">
        <w:rPr>
          <w:rFonts w:ascii="Arial" w:hAnsi="Arial" w:cs="Arial"/>
          <w:kern w:val="2"/>
          <w:sz w:val="24"/>
          <w:szCs w:val="24"/>
        </w:rPr>
        <w:t>Серафимовичского</w:t>
      </w:r>
      <w:proofErr w:type="spellEnd"/>
      <w:r w:rsidR="0072339C" w:rsidRPr="0072339C">
        <w:rPr>
          <w:rFonts w:ascii="Arial" w:hAnsi="Arial" w:cs="Arial"/>
          <w:kern w:val="2"/>
          <w:sz w:val="24"/>
          <w:szCs w:val="24"/>
        </w:rPr>
        <w:t xml:space="preserve"> муниципального района Волгоградской области</w:t>
      </w:r>
      <w:r w:rsidRPr="0072339C">
        <w:rPr>
          <w:rFonts w:ascii="Arial" w:hAnsi="Arial" w:cs="Arial"/>
          <w:iCs/>
          <w:sz w:val="24"/>
          <w:szCs w:val="24"/>
        </w:rPr>
        <w:t xml:space="preserve"> от </w:t>
      </w:r>
      <w:r w:rsidR="0072339C" w:rsidRPr="0072339C">
        <w:rPr>
          <w:rFonts w:ascii="Arial" w:hAnsi="Arial" w:cs="Arial"/>
          <w:iCs/>
          <w:sz w:val="24"/>
          <w:szCs w:val="24"/>
        </w:rPr>
        <w:t>2</w:t>
      </w:r>
      <w:r w:rsidR="00104B7A">
        <w:rPr>
          <w:rFonts w:ascii="Arial" w:hAnsi="Arial" w:cs="Arial"/>
          <w:iCs/>
          <w:sz w:val="24"/>
          <w:szCs w:val="24"/>
        </w:rPr>
        <w:t>5</w:t>
      </w:r>
      <w:r w:rsidR="0072339C" w:rsidRPr="0072339C">
        <w:rPr>
          <w:rFonts w:ascii="Arial" w:hAnsi="Arial" w:cs="Arial"/>
          <w:iCs/>
          <w:sz w:val="24"/>
          <w:szCs w:val="24"/>
        </w:rPr>
        <w:t>.04.2023</w:t>
      </w:r>
      <w:r w:rsidRPr="0072339C">
        <w:rPr>
          <w:rFonts w:ascii="Arial" w:hAnsi="Arial" w:cs="Arial"/>
          <w:sz w:val="24"/>
          <w:szCs w:val="24"/>
        </w:rPr>
        <w:t>г.  №</w:t>
      </w:r>
      <w:r w:rsidR="00104B7A">
        <w:rPr>
          <w:rFonts w:ascii="Arial" w:hAnsi="Arial" w:cs="Arial"/>
          <w:sz w:val="24"/>
          <w:szCs w:val="24"/>
        </w:rPr>
        <w:t>24</w:t>
      </w:r>
      <w:r w:rsidRPr="0072339C">
        <w:rPr>
          <w:rFonts w:ascii="Arial" w:hAnsi="Arial" w:cs="Arial"/>
          <w:sz w:val="24"/>
          <w:szCs w:val="24"/>
        </w:rPr>
        <w:t xml:space="preserve">, следующее изменение: </w:t>
      </w:r>
    </w:p>
    <w:p w14:paraId="5F4BC20F" w14:textId="77777777" w:rsidR="0034347A" w:rsidRPr="0072339C" w:rsidRDefault="0034347A" w:rsidP="0072339C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72339C">
        <w:rPr>
          <w:rFonts w:ascii="Arial" w:hAnsi="Arial" w:cs="Arial"/>
          <w:iCs/>
          <w:sz w:val="24"/>
          <w:szCs w:val="24"/>
        </w:rPr>
        <w:t>пункт 1.2 дополнить абзацем третьим следующего содержания:</w:t>
      </w:r>
    </w:p>
    <w:p w14:paraId="7860B527" w14:textId="77777777" w:rsidR="0034347A" w:rsidRPr="0072339C" w:rsidRDefault="0034347A" w:rsidP="0072339C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2339C">
        <w:rPr>
          <w:rFonts w:ascii="Arial" w:hAnsi="Arial" w:cs="Arial"/>
          <w:color w:val="002060"/>
          <w:sz w:val="24"/>
          <w:szCs w:val="24"/>
        </w:rPr>
        <w:t>«</w:t>
      </w:r>
      <w:r w:rsidRPr="0072339C">
        <w:rPr>
          <w:rFonts w:ascii="Arial" w:hAnsi="Arial" w:cs="Arial"/>
          <w:sz w:val="24"/>
          <w:szCs w:val="24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14:paraId="3112951A" w14:textId="77777777" w:rsidR="0090316E" w:rsidRPr="0072339C" w:rsidRDefault="0090316E" w:rsidP="0072339C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0EECAB5" w14:textId="77777777" w:rsidR="0090316E" w:rsidRPr="0072339C" w:rsidRDefault="0090316E" w:rsidP="0072339C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2339C">
        <w:rPr>
          <w:rFonts w:ascii="Arial" w:hAnsi="Arial" w:cs="Arial"/>
          <w:sz w:val="24"/>
          <w:szCs w:val="24"/>
        </w:rPr>
        <w:t>2.Настоящее постановление вступает в силу после его официального обнародования.</w:t>
      </w:r>
    </w:p>
    <w:p w14:paraId="53E34770" w14:textId="77777777" w:rsidR="00716A92" w:rsidRPr="0090316E" w:rsidRDefault="00716A92" w:rsidP="0072339C">
      <w:pPr>
        <w:spacing w:line="0" w:lineRule="atLeast"/>
        <w:ind w:firstLine="709"/>
        <w:rPr>
          <w:rFonts w:ascii="Arial" w:hAnsi="Arial" w:cs="Arial"/>
          <w:sz w:val="24"/>
          <w:szCs w:val="24"/>
        </w:rPr>
      </w:pPr>
    </w:p>
    <w:p w14:paraId="51386AAE" w14:textId="10B603FA" w:rsidR="00716A92" w:rsidRPr="00120A45" w:rsidRDefault="00716A92" w:rsidP="00716A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20A4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04B7A">
        <w:rPr>
          <w:rFonts w:ascii="Arial" w:hAnsi="Arial" w:cs="Arial"/>
          <w:sz w:val="24"/>
          <w:szCs w:val="24"/>
        </w:rPr>
        <w:t>Трясиновского</w:t>
      </w:r>
      <w:proofErr w:type="spellEnd"/>
      <w:r w:rsidRPr="00120A45">
        <w:rPr>
          <w:rFonts w:ascii="Arial" w:hAnsi="Arial" w:cs="Arial"/>
          <w:sz w:val="24"/>
          <w:szCs w:val="24"/>
        </w:rPr>
        <w:t xml:space="preserve"> </w:t>
      </w:r>
    </w:p>
    <w:p w14:paraId="7C616AA0" w14:textId="63E2DAF3" w:rsidR="00C10920" w:rsidRDefault="00716A92" w:rsidP="0072339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120A45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proofErr w:type="spellStart"/>
      <w:r w:rsidR="00104B7A">
        <w:rPr>
          <w:rFonts w:ascii="Arial" w:hAnsi="Arial" w:cs="Arial"/>
          <w:sz w:val="24"/>
          <w:szCs w:val="24"/>
        </w:rPr>
        <w:t>Т.П.Коновалова</w:t>
      </w:r>
      <w:bookmarkStart w:id="0" w:name="_GoBack"/>
      <w:bookmarkEnd w:id="0"/>
      <w:proofErr w:type="spellEnd"/>
    </w:p>
    <w:sectPr w:rsidR="00C10920" w:rsidSect="006B0418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5668" w14:textId="77777777" w:rsidR="000D1CBE" w:rsidRDefault="000D1CBE" w:rsidP="004C7D92">
      <w:r>
        <w:separator/>
      </w:r>
    </w:p>
  </w:endnote>
  <w:endnote w:type="continuationSeparator" w:id="0">
    <w:p w14:paraId="63044241" w14:textId="77777777" w:rsidR="000D1CBE" w:rsidRDefault="000D1CBE" w:rsidP="004C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260E" w14:textId="77777777" w:rsidR="000D1CBE" w:rsidRDefault="000D1CBE" w:rsidP="004C7D92">
      <w:r>
        <w:separator/>
      </w:r>
    </w:p>
  </w:footnote>
  <w:footnote w:type="continuationSeparator" w:id="0">
    <w:p w14:paraId="3C8636EF" w14:textId="77777777" w:rsidR="000D1CBE" w:rsidRDefault="000D1CBE" w:rsidP="004C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A3780"/>
    <w:multiLevelType w:val="hybridMultilevel"/>
    <w:tmpl w:val="3A147148"/>
    <w:lvl w:ilvl="0" w:tplc="ADDA22C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6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C48F9"/>
    <w:multiLevelType w:val="hybridMultilevel"/>
    <w:tmpl w:val="6A5CC45C"/>
    <w:lvl w:ilvl="0" w:tplc="BDC0E8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2"/>
    <w:rsid w:val="00057922"/>
    <w:rsid w:val="000660B6"/>
    <w:rsid w:val="00071A07"/>
    <w:rsid w:val="000D1CBE"/>
    <w:rsid w:val="000D5611"/>
    <w:rsid w:val="000E0B09"/>
    <w:rsid w:val="000F1B9D"/>
    <w:rsid w:val="00104B7A"/>
    <w:rsid w:val="00120A45"/>
    <w:rsid w:val="001350A7"/>
    <w:rsid w:val="001966D2"/>
    <w:rsid w:val="00196FDF"/>
    <w:rsid w:val="001B4DB8"/>
    <w:rsid w:val="001C4F3F"/>
    <w:rsid w:val="002117FB"/>
    <w:rsid w:val="00225583"/>
    <w:rsid w:val="00231508"/>
    <w:rsid w:val="0024106B"/>
    <w:rsid w:val="00245879"/>
    <w:rsid w:val="00280CC2"/>
    <w:rsid w:val="002824AE"/>
    <w:rsid w:val="00286A51"/>
    <w:rsid w:val="002C2F10"/>
    <w:rsid w:val="002F278D"/>
    <w:rsid w:val="00320CFF"/>
    <w:rsid w:val="00324A98"/>
    <w:rsid w:val="0034347A"/>
    <w:rsid w:val="003748B6"/>
    <w:rsid w:val="003A1B6C"/>
    <w:rsid w:val="003C3CA7"/>
    <w:rsid w:val="003E5D08"/>
    <w:rsid w:val="003F2E1E"/>
    <w:rsid w:val="003F4370"/>
    <w:rsid w:val="00422695"/>
    <w:rsid w:val="00480A26"/>
    <w:rsid w:val="004C7D92"/>
    <w:rsid w:val="005B05B1"/>
    <w:rsid w:val="005B5AC7"/>
    <w:rsid w:val="005C66BA"/>
    <w:rsid w:val="006429A0"/>
    <w:rsid w:val="00683E74"/>
    <w:rsid w:val="00684AD1"/>
    <w:rsid w:val="00695ACB"/>
    <w:rsid w:val="006A7689"/>
    <w:rsid w:val="006B0418"/>
    <w:rsid w:val="006B2BE6"/>
    <w:rsid w:val="007169A1"/>
    <w:rsid w:val="00716A92"/>
    <w:rsid w:val="0072339C"/>
    <w:rsid w:val="007B7DDE"/>
    <w:rsid w:val="007F0BB3"/>
    <w:rsid w:val="008910EC"/>
    <w:rsid w:val="008D270C"/>
    <w:rsid w:val="008E1648"/>
    <w:rsid w:val="0090316E"/>
    <w:rsid w:val="00915CA9"/>
    <w:rsid w:val="00966681"/>
    <w:rsid w:val="009B725F"/>
    <w:rsid w:val="009F1BF0"/>
    <w:rsid w:val="009F21E1"/>
    <w:rsid w:val="00A20693"/>
    <w:rsid w:val="00A2381D"/>
    <w:rsid w:val="00A3403B"/>
    <w:rsid w:val="00AB5892"/>
    <w:rsid w:val="00B15F1A"/>
    <w:rsid w:val="00B9093D"/>
    <w:rsid w:val="00BB5865"/>
    <w:rsid w:val="00BC0F62"/>
    <w:rsid w:val="00BE1477"/>
    <w:rsid w:val="00C10920"/>
    <w:rsid w:val="00C53561"/>
    <w:rsid w:val="00C84AD4"/>
    <w:rsid w:val="00CE5E4C"/>
    <w:rsid w:val="00D35F2B"/>
    <w:rsid w:val="00D40B31"/>
    <w:rsid w:val="00D60BD3"/>
    <w:rsid w:val="00DF02AA"/>
    <w:rsid w:val="00E148CD"/>
    <w:rsid w:val="00E2689F"/>
    <w:rsid w:val="00E6705B"/>
    <w:rsid w:val="00E749CD"/>
    <w:rsid w:val="00EE26D0"/>
    <w:rsid w:val="00FA13F4"/>
    <w:rsid w:val="00FA42A6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55FD"/>
  <w15:docId w15:val="{C3D06612-9DA4-40E5-B2ED-D0F155B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F0BB3"/>
    <w:pPr>
      <w:keepNext/>
      <w:ind w:right="-1"/>
      <w:jc w:val="center"/>
      <w:outlineLvl w:val="1"/>
    </w:pPr>
    <w:rPr>
      <w:b/>
      <w:color w:val="FF0000"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16A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716A9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716A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2">
    <w:name w:val="normal32"/>
    <w:basedOn w:val="a"/>
    <w:rsid w:val="00716A92"/>
    <w:pPr>
      <w:widowControl w:val="0"/>
      <w:suppressAutoHyphens/>
      <w:autoSpaceDE w:val="0"/>
      <w:jc w:val="center"/>
    </w:pPr>
    <w:rPr>
      <w:rFonts w:ascii="Arial" w:eastAsia="Arial" w:hAnsi="Arial" w:cs="Arial"/>
      <w:kern w:val="2"/>
      <w:sz w:val="34"/>
      <w:szCs w:val="34"/>
      <w:lang w:bidi="ru-RU"/>
    </w:rPr>
  </w:style>
  <w:style w:type="character" w:styleId="a3">
    <w:name w:val="Hyperlink"/>
    <w:basedOn w:val="a0"/>
    <w:uiPriority w:val="99"/>
    <w:unhideWhenUsed/>
    <w:rsid w:val="00716A92"/>
    <w:rPr>
      <w:color w:val="0000FF"/>
      <w:u w:val="single"/>
    </w:rPr>
  </w:style>
  <w:style w:type="paragraph" w:customStyle="1" w:styleId="ConsPlusNonformat">
    <w:name w:val="ConsPlusNonforma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4C7D92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4">
    <w:name w:val="Normal (Web)"/>
    <w:basedOn w:val="a"/>
    <w:rsid w:val="004C7D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character" w:customStyle="1" w:styleId="5">
    <w:name w:val="Основной текст (5) + Не полужирный"/>
    <w:rsid w:val="004C7D92"/>
    <w:rPr>
      <w:b/>
      <w:sz w:val="27"/>
      <w:shd w:val="clear" w:color="auto" w:fill="FFFFFF"/>
    </w:rPr>
  </w:style>
  <w:style w:type="character" w:styleId="a5">
    <w:name w:val="line number"/>
    <w:semiHidden/>
    <w:rsid w:val="004C7D92"/>
    <w:rPr>
      <w:rFonts w:cs="Times New Roman"/>
    </w:rPr>
  </w:style>
  <w:style w:type="paragraph" w:styleId="a6">
    <w:name w:val="header"/>
    <w:basedOn w:val="a"/>
    <w:link w:val="a7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4C7D92"/>
    <w:rPr>
      <w:rFonts w:ascii="Segoe UI" w:eastAsia="Calibr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4C7D92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c">
    <w:name w:val="footnote text"/>
    <w:basedOn w:val="a"/>
    <w:link w:val="ad"/>
    <w:uiPriority w:val="99"/>
    <w:semiHidden/>
    <w:rsid w:val="004C7D92"/>
    <w:rPr>
      <w:rFonts w:eastAsia="Calibri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4C7D92"/>
    <w:rPr>
      <w:rFonts w:cs="Times New Roman"/>
      <w:vertAlign w:val="superscript"/>
    </w:rPr>
  </w:style>
  <w:style w:type="character" w:styleId="af">
    <w:name w:val="page number"/>
    <w:rsid w:val="004C7D92"/>
    <w:rPr>
      <w:rFonts w:cs="Times New Roman"/>
    </w:rPr>
  </w:style>
  <w:style w:type="paragraph" w:styleId="af0">
    <w:name w:val="Document Map"/>
    <w:basedOn w:val="a"/>
    <w:link w:val="af1"/>
    <w:semiHidden/>
    <w:rsid w:val="004C7D92"/>
    <w:pPr>
      <w:shd w:val="clear" w:color="auto" w:fill="000080"/>
    </w:pPr>
    <w:rPr>
      <w:rFonts w:ascii="Tahoma" w:eastAsia="Calibri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4C7D92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paragraph" w:styleId="af2">
    <w:name w:val="endnote text"/>
    <w:basedOn w:val="a"/>
    <w:link w:val="af3"/>
    <w:rsid w:val="004C7D92"/>
    <w:rPr>
      <w:rFonts w:eastAsia="Calibri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4C7D92"/>
    <w:rPr>
      <w:vertAlign w:val="superscript"/>
    </w:rPr>
  </w:style>
  <w:style w:type="paragraph" w:customStyle="1" w:styleId="ConsPlusDocList">
    <w:name w:val="ConsPlusDocLis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rsid w:val="004C7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4C7D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5">
    <w:name w:val="Revision"/>
    <w:hidden/>
    <w:uiPriority w:val="99"/>
    <w:semiHidden/>
    <w:rsid w:val="004C7D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910EC"/>
    <w:rPr>
      <w:sz w:val="24"/>
      <w:szCs w:val="24"/>
    </w:rPr>
  </w:style>
  <w:style w:type="paragraph" w:styleId="af6">
    <w:name w:val="No Spacing"/>
    <w:uiPriority w:val="1"/>
    <w:qFormat/>
    <w:rsid w:val="00D60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0BB3"/>
    <w:rPr>
      <w:rFonts w:ascii="Times New Roman" w:eastAsia="Times New Roman" w:hAnsi="Times New Roman" w:cs="Times New Roman"/>
      <w:b/>
      <w:color w:val="FF0000"/>
      <w:sz w:val="26"/>
      <w:szCs w:val="20"/>
      <w:lang w:val="x-none" w:eastAsia="x-none"/>
    </w:rPr>
  </w:style>
  <w:style w:type="paragraph" w:styleId="af7">
    <w:name w:val="Body Text"/>
    <w:basedOn w:val="a"/>
    <w:link w:val="af8"/>
    <w:rsid w:val="007F0BB3"/>
    <w:pPr>
      <w:spacing w:after="120"/>
    </w:pPr>
    <w:rPr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7F0B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7F0BB3"/>
    <w:pPr>
      <w:ind w:left="720"/>
      <w:contextualSpacing/>
    </w:pPr>
    <w:rPr>
      <w:sz w:val="24"/>
      <w:szCs w:val="24"/>
    </w:rPr>
  </w:style>
  <w:style w:type="character" w:styleId="afa">
    <w:name w:val="annotation reference"/>
    <w:semiHidden/>
    <w:rsid w:val="007F0BB3"/>
    <w:rPr>
      <w:sz w:val="16"/>
      <w:szCs w:val="16"/>
    </w:rPr>
  </w:style>
  <w:style w:type="paragraph" w:styleId="afb">
    <w:name w:val="annotation text"/>
    <w:basedOn w:val="a"/>
    <w:link w:val="afc"/>
    <w:semiHidden/>
    <w:rsid w:val="007F0BB3"/>
  </w:style>
  <w:style w:type="character" w:customStyle="1" w:styleId="afc">
    <w:name w:val="Текст примечания Знак"/>
    <w:basedOn w:val="a0"/>
    <w:link w:val="afb"/>
    <w:semiHidden/>
    <w:rsid w:val="007F0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F0BB3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F0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B55F-D73F-48E3-B7CF-0AF74530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Зимники</dc:creator>
  <cp:lastModifiedBy>Zver</cp:lastModifiedBy>
  <cp:revision>4</cp:revision>
  <cp:lastPrinted>2025-08-11T08:18:00Z</cp:lastPrinted>
  <dcterms:created xsi:type="dcterms:W3CDTF">2025-08-11T08:09:00Z</dcterms:created>
  <dcterms:modified xsi:type="dcterms:W3CDTF">2025-08-11T08:24:00Z</dcterms:modified>
</cp:coreProperties>
</file>